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7D0" w:rsidRDefault="000707D0" w:rsidP="000707D0">
      <w:r>
        <w:t>Reversible reactions mastery booklet answers</w:t>
      </w:r>
    </w:p>
    <w:p w:rsidR="000707D0" w:rsidRPr="000707D0" w:rsidRDefault="000707D0" w:rsidP="000707D0">
      <w:pPr>
        <w:pStyle w:val="ListParagraph"/>
        <w:numPr>
          <w:ilvl w:val="0"/>
          <w:numId w:val="2"/>
        </w:numPr>
        <w:rPr>
          <w:rStyle w:val="st1"/>
        </w:rPr>
      </w:pPr>
      <w:r>
        <w:t>NH</w:t>
      </w:r>
      <w:r>
        <w:rPr>
          <w:vertAlign w:val="subscript"/>
        </w:rPr>
        <w:t>4</w:t>
      </w:r>
      <w:r>
        <w:t xml:space="preserve">Cl </w:t>
      </w:r>
      <w:r w:rsidRPr="008968C5">
        <w:rPr>
          <w:rStyle w:val="st1"/>
          <w:rFonts w:ascii="Cambria Math" w:hAnsi="Cambria Math" w:cs="Cambria Math"/>
          <w:color w:val="545454"/>
        </w:rPr>
        <w:t>⇌</w:t>
      </w:r>
      <w:r>
        <w:rPr>
          <w:rStyle w:val="st1"/>
          <w:rFonts w:ascii="Cambria Math" w:hAnsi="Cambria Math" w:cs="Cambria Math"/>
          <w:color w:val="545454"/>
        </w:rPr>
        <w:t xml:space="preserve"> NH</w:t>
      </w:r>
      <w:r>
        <w:rPr>
          <w:rStyle w:val="st1"/>
          <w:rFonts w:ascii="Cambria Math" w:hAnsi="Cambria Math" w:cs="Cambria Math"/>
          <w:color w:val="545454"/>
          <w:vertAlign w:val="subscript"/>
        </w:rPr>
        <w:t>3</w:t>
      </w:r>
      <w:r>
        <w:rPr>
          <w:rStyle w:val="st1"/>
          <w:rFonts w:ascii="Cambria Math" w:hAnsi="Cambria Math" w:cs="Cambria Math"/>
          <w:color w:val="545454"/>
        </w:rPr>
        <w:t xml:space="preserve"> + </w:t>
      </w:r>
      <w:proofErr w:type="spellStart"/>
      <w:r>
        <w:rPr>
          <w:rStyle w:val="st1"/>
          <w:rFonts w:ascii="Cambria Math" w:hAnsi="Cambria Math" w:cs="Cambria Math"/>
          <w:color w:val="545454"/>
        </w:rPr>
        <w:t>HCl</w:t>
      </w:r>
      <w:proofErr w:type="spellEnd"/>
    </w:p>
    <w:p w:rsidR="000707D0" w:rsidRPr="000707D0" w:rsidRDefault="000707D0" w:rsidP="000707D0">
      <w:pPr>
        <w:pStyle w:val="ListParagraph"/>
        <w:numPr>
          <w:ilvl w:val="0"/>
          <w:numId w:val="2"/>
        </w:numPr>
        <w:rPr>
          <w:rStyle w:val="st1"/>
        </w:rPr>
      </w:pPr>
      <w:r>
        <w:t xml:space="preserve">The symbol </w:t>
      </w:r>
      <w:r w:rsidRPr="008968C5">
        <w:rPr>
          <w:rStyle w:val="st1"/>
          <w:rFonts w:ascii="Cambria Math" w:hAnsi="Cambria Math" w:cs="Cambria Math"/>
          <w:color w:val="545454"/>
        </w:rPr>
        <w:t>⇌</w:t>
      </w:r>
    </w:p>
    <w:p w:rsidR="000707D0" w:rsidRPr="000707D0" w:rsidRDefault="000707D0" w:rsidP="000707D0">
      <w:pPr>
        <w:pStyle w:val="ListParagraph"/>
        <w:numPr>
          <w:ilvl w:val="0"/>
          <w:numId w:val="2"/>
        </w:numPr>
        <w:rPr>
          <w:rStyle w:val="st1"/>
        </w:rPr>
      </w:pPr>
      <w:r>
        <w:rPr>
          <w:rStyle w:val="st1"/>
          <w:rFonts w:ascii="Cambria Math" w:hAnsi="Cambria Math" w:cs="Cambria Math"/>
          <w:color w:val="545454"/>
        </w:rPr>
        <w:t>–</w:t>
      </w:r>
    </w:p>
    <w:p w:rsidR="000707D0" w:rsidRPr="000707D0" w:rsidRDefault="000707D0" w:rsidP="000707D0">
      <w:pPr>
        <w:pStyle w:val="ListParagraph"/>
        <w:numPr>
          <w:ilvl w:val="1"/>
          <w:numId w:val="2"/>
        </w:numPr>
        <w:rPr>
          <w:rStyle w:val="st1"/>
        </w:rPr>
      </w:pPr>
      <w:r>
        <w:rPr>
          <w:rStyle w:val="st1"/>
          <w:rFonts w:ascii="Cambria Math" w:hAnsi="Cambria Math" w:cs="Cambria Math"/>
          <w:color w:val="545454"/>
        </w:rPr>
        <w:t xml:space="preserve">A(l) + B(g) </w:t>
      </w:r>
      <w:r w:rsidRPr="008968C5">
        <w:rPr>
          <w:rStyle w:val="st1"/>
          <w:rFonts w:ascii="Cambria Math" w:hAnsi="Cambria Math" w:cs="Cambria Math"/>
          <w:color w:val="545454"/>
        </w:rPr>
        <w:t>⇌</w:t>
      </w:r>
      <w:r>
        <w:rPr>
          <w:rStyle w:val="st1"/>
          <w:rFonts w:ascii="Cambria Math" w:hAnsi="Cambria Math" w:cs="Cambria Math"/>
          <w:color w:val="545454"/>
        </w:rPr>
        <w:t xml:space="preserve"> C(l) + D(g)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The products can turn back into reactants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Exothermic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Exothermic in one direction means endothermic in the other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Presence of water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–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Reversible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Turns from blue to pink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–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22, 22, 24.5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22.8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Exothermic, temperature increases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Endothermic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Temperature would decrease</w:t>
      </w:r>
    </w:p>
    <w:p w:rsidR="000707D0" w:rsidRDefault="000707D0" w:rsidP="000707D0">
      <w:pPr>
        <w:pStyle w:val="ListParagraph"/>
        <w:numPr>
          <w:ilvl w:val="1"/>
          <w:numId w:val="2"/>
        </w:numPr>
      </w:pPr>
      <w:r>
        <w:t>Endothermic in one direction is exothermic in the other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 forward reaction rate decreases then stays constant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 reactants get used up so there are less frequent collisions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 amount of product is increasing so there are more frequent collisions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Where the two lines meet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They are the same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Dynamic means that there is movement, reactants are still turning into products and vice versa, just at the same rate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 same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 xml:space="preserve">Reversible </w:t>
      </w:r>
      <w:proofErr w:type="spellStart"/>
      <w:r>
        <w:t>rection</w:t>
      </w:r>
      <w:proofErr w:type="spellEnd"/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More C and D will be produced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 system will oppose the change by removing reactant and turning it to product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 amount of C and D will decrease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To oppose the change more reactant will be produced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Their amount will decrease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The system will oppose the change by increasing the amount of C and D</w:t>
      </w:r>
    </w:p>
    <w:p w:rsidR="000707D0" w:rsidRDefault="000707D0" w:rsidP="000707D0">
      <w:pPr>
        <w:pStyle w:val="ListParagraph"/>
        <w:numPr>
          <w:ilvl w:val="0"/>
          <w:numId w:val="2"/>
        </w:numPr>
      </w:pPr>
      <w:r>
        <w:t>4kg</w:t>
      </w:r>
    </w:p>
    <w:p w:rsidR="000707D0" w:rsidRDefault="001C1A64" w:rsidP="000707D0">
      <w:pPr>
        <w:pStyle w:val="ListParagraph"/>
        <w:numPr>
          <w:ilvl w:val="0"/>
          <w:numId w:val="2"/>
        </w:numPr>
      </w:pPr>
      <w:r>
        <w:t>Increase rate, more particles, more frequent collisions</w:t>
      </w:r>
    </w:p>
    <w:p w:rsidR="001C1A64" w:rsidRDefault="001C1A64" w:rsidP="000707D0">
      <w:pPr>
        <w:pStyle w:val="ListParagraph"/>
        <w:numPr>
          <w:ilvl w:val="0"/>
          <w:numId w:val="2"/>
        </w:numPr>
      </w:pPr>
      <w:r>
        <w:t>Increase them</w:t>
      </w:r>
    </w:p>
    <w:p w:rsidR="001C1A64" w:rsidRDefault="001C1A64" w:rsidP="000707D0">
      <w:pPr>
        <w:pStyle w:val="ListParagraph"/>
        <w:numPr>
          <w:ilvl w:val="0"/>
          <w:numId w:val="2"/>
        </w:numPr>
      </w:pPr>
      <w:r>
        <w:t>Endothermic</w:t>
      </w:r>
    </w:p>
    <w:p w:rsidR="001C1A64" w:rsidRDefault="001C1A64" w:rsidP="000707D0">
      <w:pPr>
        <w:pStyle w:val="ListParagraph"/>
        <w:numPr>
          <w:ilvl w:val="0"/>
          <w:numId w:val="2"/>
        </w:numPr>
      </w:pPr>
      <w:r>
        <w:t>Increase amount of C and D as reaction favours exothermic direction</w:t>
      </w:r>
    </w:p>
    <w:p w:rsidR="001C1A64" w:rsidRDefault="001C1A64" w:rsidP="000707D0">
      <w:pPr>
        <w:pStyle w:val="ListParagraph"/>
        <w:numPr>
          <w:ilvl w:val="0"/>
          <w:numId w:val="2"/>
        </w:numPr>
      </w:pPr>
      <w:r>
        <w:t>Decrease amount of A and B as reaction favours production of C and D</w:t>
      </w:r>
    </w:p>
    <w:p w:rsidR="001C1A64" w:rsidRDefault="001C1A64" w:rsidP="000707D0">
      <w:pPr>
        <w:pStyle w:val="ListParagraph"/>
        <w:numPr>
          <w:ilvl w:val="0"/>
          <w:numId w:val="2"/>
        </w:numPr>
      </w:pPr>
      <w:r>
        <w:t>As above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A and B increase, C and D decrease as the backward reaction is favoured to raise the temperature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Otherwise the gas will escape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lastRenderedPageBreak/>
        <w:t xml:space="preserve">More </w:t>
      </w:r>
      <w:proofErr w:type="spellStart"/>
      <w:r>
        <w:t>CaO</w:t>
      </w:r>
      <w:proofErr w:type="spellEnd"/>
      <w:r>
        <w:t xml:space="preserve"> and CO</w:t>
      </w:r>
      <w:r>
        <w:rPr>
          <w:vertAlign w:val="subscript"/>
        </w:rPr>
        <w:t>2</w:t>
      </w:r>
      <w:r>
        <w:t xml:space="preserve"> produced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More CaCO</w:t>
      </w:r>
      <w:r>
        <w:rPr>
          <w:vertAlign w:val="subscript"/>
        </w:rPr>
        <w:t>3</w:t>
      </w:r>
      <w:r>
        <w:t xml:space="preserve"> produced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More product formed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Increases the rate, particles move faster and collide more frequently. ALSO more particles will have the activation energy so more collisions result in a reaction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More molecules increases the pressure so opposes the change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Reactants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Reaction favours side with fewer molecules to reduce the pressure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 xml:space="preserve">There will be less reactant 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There will be less product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Decrease SO</w:t>
      </w:r>
      <w:r>
        <w:rPr>
          <w:vertAlign w:val="subscript"/>
        </w:rPr>
        <w:t>3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Decrease the amount of product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Increase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Low temperature, high pressure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None, same number of molecules on both sides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Otherwise the gases will escape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Decrease it as two gas molecules on right and one on the left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Increase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It will not change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Become more yellow and less brown</w:t>
      </w:r>
    </w:p>
    <w:p w:rsidR="001C1A64" w:rsidRDefault="001C1A64" w:rsidP="001C1A64">
      <w:pPr>
        <w:pStyle w:val="ListParagraph"/>
        <w:numPr>
          <w:ilvl w:val="0"/>
          <w:numId w:val="2"/>
        </w:numPr>
      </w:pPr>
      <w:r>
        <w:t>Become more brown and less yellow</w:t>
      </w:r>
    </w:p>
    <w:p w:rsidR="001C1A64" w:rsidRDefault="001C1A64" w:rsidP="001C1A64">
      <w:bookmarkStart w:id="0" w:name="_GoBack"/>
      <w:bookmarkEnd w:id="0"/>
    </w:p>
    <w:sectPr w:rsidR="001C1A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03331"/>
    <w:multiLevelType w:val="hybridMultilevel"/>
    <w:tmpl w:val="410AAC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0603A7"/>
    <w:multiLevelType w:val="hybridMultilevel"/>
    <w:tmpl w:val="B24E01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7D0"/>
    <w:rsid w:val="000707D0"/>
    <w:rsid w:val="001C1A64"/>
    <w:rsid w:val="00A50A1A"/>
    <w:rsid w:val="00D0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07D0"/>
    <w:pPr>
      <w:ind w:left="720"/>
      <w:contextualSpacing/>
    </w:pPr>
  </w:style>
  <w:style w:type="character" w:customStyle="1" w:styleId="st1">
    <w:name w:val="st1"/>
    <w:basedOn w:val="DefaultParagraphFont"/>
    <w:rsid w:val="000707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07D0"/>
    <w:pPr>
      <w:ind w:left="720"/>
      <w:contextualSpacing/>
    </w:pPr>
  </w:style>
  <w:style w:type="character" w:customStyle="1" w:styleId="st1">
    <w:name w:val="st1"/>
    <w:basedOn w:val="DefaultParagraphFont"/>
    <w:rsid w:val="000707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Jewish Community Secondary School</Company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Boxer</dc:creator>
  <cp:lastModifiedBy>Adam Boxer</cp:lastModifiedBy>
  <cp:revision>2</cp:revision>
  <dcterms:created xsi:type="dcterms:W3CDTF">2017-12-13T08:13:00Z</dcterms:created>
  <dcterms:modified xsi:type="dcterms:W3CDTF">2017-12-13T09:03:00Z</dcterms:modified>
</cp:coreProperties>
</file>